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F28C7" w14:textId="40A34AFB" w:rsidR="005A58EC" w:rsidRPr="00942D1B" w:rsidRDefault="00114B0F">
      <w:pPr>
        <w:rPr>
          <w:rFonts w:ascii="Algerian" w:hAnsi="Algerian"/>
          <w:sz w:val="40"/>
          <w:szCs w:val="40"/>
        </w:rPr>
      </w:pPr>
      <w:bookmarkStart w:id="0" w:name="_GoBack"/>
      <w:bookmarkEnd w:id="0"/>
      <w:r>
        <w:t xml:space="preserve">        </w:t>
      </w:r>
      <w:r w:rsidR="00495D16">
        <w:t xml:space="preserve">     </w:t>
      </w:r>
      <w:r>
        <w:t xml:space="preserve"> </w:t>
      </w:r>
      <w:r w:rsidRPr="00942D1B">
        <w:rPr>
          <w:rFonts w:ascii="Algerian" w:hAnsi="Algerian"/>
          <w:sz w:val="40"/>
          <w:szCs w:val="40"/>
        </w:rPr>
        <w:t xml:space="preserve">Granite Women </w:t>
      </w:r>
      <w:r w:rsidR="00942D1B" w:rsidRPr="00942D1B">
        <w:rPr>
          <w:rFonts w:ascii="Algerian" w:hAnsi="Algerian"/>
          <w:sz w:val="40"/>
          <w:szCs w:val="40"/>
        </w:rPr>
        <w:t>Portsmouth</w:t>
      </w:r>
      <w:r w:rsidRPr="00942D1B">
        <w:rPr>
          <w:rFonts w:ascii="Algerian" w:hAnsi="Algerian"/>
          <w:sz w:val="40"/>
          <w:szCs w:val="40"/>
        </w:rPr>
        <w:t xml:space="preserve"> Guide</w:t>
      </w:r>
    </w:p>
    <w:p w14:paraId="587455F8" w14:textId="70BAF393" w:rsidR="00114B0F" w:rsidRPr="00495D16" w:rsidRDefault="00114B0F">
      <w:pPr>
        <w:rPr>
          <w:rFonts w:ascii="Times New Roman" w:hAnsi="Times New Roman" w:cs="Times New Roman"/>
          <w:sz w:val="24"/>
          <w:szCs w:val="24"/>
        </w:rPr>
      </w:pPr>
      <w:r w:rsidRPr="00495D16">
        <w:rPr>
          <w:rFonts w:ascii="Times New Roman" w:hAnsi="Times New Roman" w:cs="Times New Roman"/>
          <w:sz w:val="24"/>
          <w:szCs w:val="24"/>
        </w:rPr>
        <w:t xml:space="preserve">Below is a list of </w:t>
      </w:r>
      <w:r w:rsidR="00942D1B" w:rsidRPr="00495D16">
        <w:rPr>
          <w:rFonts w:ascii="Times New Roman" w:hAnsi="Times New Roman" w:cs="Times New Roman"/>
          <w:sz w:val="24"/>
          <w:szCs w:val="24"/>
        </w:rPr>
        <w:t>Portsmouth</w:t>
      </w:r>
      <w:r w:rsidRPr="00495D16">
        <w:rPr>
          <w:rFonts w:ascii="Times New Roman" w:hAnsi="Times New Roman" w:cs="Times New Roman"/>
          <w:sz w:val="24"/>
          <w:szCs w:val="24"/>
        </w:rPr>
        <w:t xml:space="preserve"> cemeteries worth visiting that feature some of the gravestones listed in my lecture, and more. For information</w:t>
      </w:r>
      <w:r w:rsidR="00F24BD4" w:rsidRPr="00495D16">
        <w:rPr>
          <w:rFonts w:ascii="Times New Roman" w:hAnsi="Times New Roman" w:cs="Times New Roman"/>
          <w:sz w:val="24"/>
          <w:szCs w:val="24"/>
        </w:rPr>
        <w:t xml:space="preserve"> about cemetery locations, use the Wave app on your smart phone or check online at findagrave.com. For more information on the women discussed, or about historic cemeteries in general, check out my books online.</w:t>
      </w:r>
    </w:p>
    <w:p w14:paraId="44C7D23B" w14:textId="639C6D59" w:rsidR="00F24BD4" w:rsidRPr="00495D16" w:rsidRDefault="00F24BD4">
      <w:pPr>
        <w:rPr>
          <w:rFonts w:ascii="Times New Roman" w:hAnsi="Times New Roman" w:cs="Times New Roman"/>
          <w:sz w:val="24"/>
          <w:szCs w:val="24"/>
        </w:rPr>
      </w:pPr>
      <w:r w:rsidRPr="00495D16">
        <w:rPr>
          <w:rFonts w:ascii="Times New Roman" w:hAnsi="Times New Roman" w:cs="Times New Roman"/>
          <w:sz w:val="24"/>
          <w:szCs w:val="24"/>
        </w:rPr>
        <w:t xml:space="preserve">Please show respect when visiting these sites and follow all cemetery guidelines where applicable. </w:t>
      </w:r>
      <w:r w:rsidR="00495D16">
        <w:rPr>
          <w:rFonts w:ascii="Times New Roman" w:hAnsi="Times New Roman" w:cs="Times New Roman"/>
          <w:sz w:val="24"/>
          <w:szCs w:val="24"/>
        </w:rPr>
        <w:t>Some</w:t>
      </w:r>
      <w:r w:rsidRPr="00495D16">
        <w:rPr>
          <w:rFonts w:ascii="Times New Roman" w:hAnsi="Times New Roman" w:cs="Times New Roman"/>
          <w:sz w:val="24"/>
          <w:szCs w:val="24"/>
        </w:rPr>
        <w:t xml:space="preserve"> may not be accessible year-round and some are not handicapped accessible. </w:t>
      </w:r>
    </w:p>
    <w:p w14:paraId="15500624" w14:textId="122F5BDC" w:rsidR="007F1C65" w:rsidRPr="00495D16" w:rsidRDefault="00F24BD4">
      <w:pPr>
        <w:rPr>
          <w:rFonts w:ascii="Times New Roman" w:hAnsi="Times New Roman" w:cs="Times New Roman"/>
          <w:sz w:val="24"/>
          <w:szCs w:val="24"/>
        </w:rPr>
      </w:pPr>
      <w:r w:rsidRPr="00495D16">
        <w:rPr>
          <w:rFonts w:ascii="Times New Roman" w:hAnsi="Times New Roman" w:cs="Times New Roman"/>
          <w:sz w:val="24"/>
          <w:szCs w:val="24"/>
        </w:rPr>
        <w:t xml:space="preserve">Remember, this is just a small sampling of what can be found </w:t>
      </w:r>
      <w:r w:rsidR="005416C7">
        <w:rPr>
          <w:rFonts w:ascii="Times New Roman" w:hAnsi="Times New Roman" w:cs="Times New Roman"/>
          <w:sz w:val="24"/>
          <w:szCs w:val="24"/>
        </w:rPr>
        <w:t xml:space="preserve">here and </w:t>
      </w:r>
      <w:r w:rsidRPr="00495D16">
        <w:rPr>
          <w:rFonts w:ascii="Times New Roman" w:hAnsi="Times New Roman" w:cs="Times New Roman"/>
          <w:sz w:val="24"/>
          <w:szCs w:val="24"/>
        </w:rPr>
        <w:t>all across New Hampshire. I ho</w:t>
      </w:r>
      <w:r w:rsidR="007F1C65" w:rsidRPr="00495D16">
        <w:rPr>
          <w:rFonts w:ascii="Times New Roman" w:hAnsi="Times New Roman" w:cs="Times New Roman"/>
          <w:sz w:val="24"/>
          <w:szCs w:val="24"/>
        </w:rPr>
        <w:t>p</w:t>
      </w:r>
      <w:r w:rsidRPr="00495D16">
        <w:rPr>
          <w:rFonts w:ascii="Times New Roman" w:hAnsi="Times New Roman" w:cs="Times New Roman"/>
          <w:sz w:val="24"/>
          <w:szCs w:val="24"/>
        </w:rPr>
        <w:t>e you are inspired to do some exploring on your own</w:t>
      </w:r>
      <w:r w:rsidR="007F1C65" w:rsidRPr="00495D16">
        <w:rPr>
          <w:rFonts w:ascii="Times New Roman" w:hAnsi="Times New Roman" w:cs="Times New Roman"/>
          <w:sz w:val="24"/>
          <w:szCs w:val="24"/>
        </w:rPr>
        <w:t>.</w:t>
      </w:r>
    </w:p>
    <w:p w14:paraId="5235AAF6" w14:textId="4930F7D4" w:rsidR="00942D1B" w:rsidRDefault="008A03C4">
      <w:pPr>
        <w:rPr>
          <w:rFonts w:ascii="Times New Roman" w:hAnsi="Times New Roman" w:cs="Times New Roman"/>
          <w:sz w:val="24"/>
          <w:szCs w:val="24"/>
        </w:rPr>
      </w:pPr>
      <w:r>
        <w:rPr>
          <w:rFonts w:ascii="Times New Roman" w:hAnsi="Times New Roman" w:cs="Times New Roman"/>
          <w:sz w:val="24"/>
          <w:szCs w:val="24"/>
        </w:rPr>
        <w:t>Portsmouth</w:t>
      </w:r>
      <w:r w:rsidR="007F1C65" w:rsidRPr="007F1C65">
        <w:rPr>
          <w:rFonts w:ascii="Times New Roman" w:hAnsi="Times New Roman" w:cs="Times New Roman"/>
          <w:sz w:val="24"/>
          <w:szCs w:val="24"/>
        </w:rPr>
        <w:t xml:space="preserve"> has the finest collection of Colonial</w:t>
      </w:r>
      <w:r w:rsidR="007F1C65">
        <w:rPr>
          <w:rFonts w:ascii="Times New Roman" w:hAnsi="Times New Roman" w:cs="Times New Roman"/>
          <w:sz w:val="24"/>
          <w:szCs w:val="24"/>
        </w:rPr>
        <w:t>-era cemeteries in the state</w:t>
      </w:r>
      <w:r>
        <w:rPr>
          <w:rFonts w:ascii="Times New Roman" w:hAnsi="Times New Roman" w:cs="Times New Roman"/>
          <w:sz w:val="24"/>
          <w:szCs w:val="24"/>
        </w:rPr>
        <w:t>…open-air museums…</w:t>
      </w:r>
      <w:r w:rsidR="007F1C65">
        <w:rPr>
          <w:rFonts w:ascii="Times New Roman" w:hAnsi="Times New Roman" w:cs="Times New Roman"/>
          <w:sz w:val="24"/>
          <w:szCs w:val="24"/>
        </w:rPr>
        <w:t xml:space="preserve">with many Granite-women-themed stones to see. </w:t>
      </w:r>
      <w:r>
        <w:rPr>
          <w:rFonts w:ascii="Times New Roman" w:hAnsi="Times New Roman" w:cs="Times New Roman"/>
          <w:sz w:val="24"/>
          <w:szCs w:val="24"/>
        </w:rPr>
        <w:t>You can spend an hour, a day, or even a full weekend perusing all these cemeteries and still not see everything there is to see!</w:t>
      </w:r>
    </w:p>
    <w:p w14:paraId="032780D0" w14:textId="64B1001C" w:rsidR="00942D1B" w:rsidRDefault="007F1C65">
      <w:pPr>
        <w:rPr>
          <w:rFonts w:ascii="Times New Roman" w:hAnsi="Times New Roman" w:cs="Times New Roman"/>
          <w:sz w:val="24"/>
          <w:szCs w:val="24"/>
        </w:rPr>
      </w:pPr>
      <w:r>
        <w:rPr>
          <w:rFonts w:ascii="Times New Roman" w:hAnsi="Times New Roman" w:cs="Times New Roman"/>
          <w:sz w:val="24"/>
          <w:szCs w:val="24"/>
        </w:rPr>
        <w:t xml:space="preserve"> </w:t>
      </w:r>
      <w:r w:rsidRPr="00942D1B">
        <w:rPr>
          <w:rFonts w:ascii="Times New Roman" w:hAnsi="Times New Roman" w:cs="Times New Roman"/>
          <w:b/>
          <w:bCs/>
          <w:sz w:val="24"/>
          <w:szCs w:val="24"/>
        </w:rPr>
        <w:t>North Cemetery</w:t>
      </w:r>
      <w:r w:rsidR="00942D1B">
        <w:rPr>
          <w:rFonts w:ascii="Times New Roman" w:hAnsi="Times New Roman" w:cs="Times New Roman"/>
          <w:sz w:val="24"/>
          <w:szCs w:val="24"/>
        </w:rPr>
        <w:t>- L</w:t>
      </w:r>
      <w:r w:rsidR="0050327A">
        <w:rPr>
          <w:rFonts w:ascii="Times New Roman" w:hAnsi="Times New Roman" w:cs="Times New Roman"/>
          <w:sz w:val="24"/>
          <w:szCs w:val="24"/>
        </w:rPr>
        <w:t>ook</w:t>
      </w:r>
      <w:r w:rsidR="00942D1B">
        <w:rPr>
          <w:rFonts w:ascii="Times New Roman" w:hAnsi="Times New Roman" w:cs="Times New Roman"/>
          <w:sz w:val="24"/>
          <w:szCs w:val="24"/>
        </w:rPr>
        <w:t xml:space="preserve"> here</w:t>
      </w:r>
      <w:r w:rsidR="0050327A">
        <w:rPr>
          <w:rFonts w:ascii="Times New Roman" w:hAnsi="Times New Roman" w:cs="Times New Roman"/>
          <w:sz w:val="24"/>
          <w:szCs w:val="24"/>
        </w:rPr>
        <w:t xml:space="preserve"> for the portrait stones for Elizabeth Stoodley and Mary Folsom. These are in the front of the cemetery, closer to </w:t>
      </w:r>
      <w:r w:rsidR="00942D1B">
        <w:rPr>
          <w:rFonts w:ascii="Times New Roman" w:hAnsi="Times New Roman" w:cs="Times New Roman"/>
          <w:sz w:val="24"/>
          <w:szCs w:val="24"/>
        </w:rPr>
        <w:t xml:space="preserve">adjacent </w:t>
      </w:r>
      <w:r w:rsidR="0050327A">
        <w:rPr>
          <w:rFonts w:ascii="Times New Roman" w:hAnsi="Times New Roman" w:cs="Times New Roman"/>
          <w:sz w:val="24"/>
          <w:szCs w:val="24"/>
        </w:rPr>
        <w:t>Union Cemetery</w:t>
      </w:r>
      <w:r w:rsidR="00CD6833">
        <w:rPr>
          <w:rFonts w:ascii="Times New Roman" w:hAnsi="Times New Roman" w:cs="Times New Roman"/>
          <w:sz w:val="24"/>
          <w:szCs w:val="24"/>
        </w:rPr>
        <w:t xml:space="preserve"> and are rare examples of this type of work</w:t>
      </w:r>
      <w:r w:rsidR="0050327A">
        <w:rPr>
          <w:rFonts w:ascii="Times New Roman" w:hAnsi="Times New Roman" w:cs="Times New Roman"/>
          <w:sz w:val="24"/>
          <w:szCs w:val="24"/>
        </w:rPr>
        <w:t xml:space="preserve">. Look also for the lovely stone for “dutiful child” Elizabeth Halliburton, further towards the cemetery entrance. Further back, look for the weathered gravestone of African American Esther Whipple Mullineaux, the daughter of the famed Prince Whipple, a soldier in the American Revolution and once enslaved by Declaration of Independence signer William Whipple, </w:t>
      </w:r>
      <w:r w:rsidR="005416C7">
        <w:rPr>
          <w:rFonts w:ascii="Times New Roman" w:hAnsi="Times New Roman" w:cs="Times New Roman"/>
          <w:sz w:val="24"/>
          <w:szCs w:val="24"/>
        </w:rPr>
        <w:t xml:space="preserve">both </w:t>
      </w:r>
      <w:r w:rsidR="0050327A">
        <w:rPr>
          <w:rFonts w:ascii="Times New Roman" w:hAnsi="Times New Roman" w:cs="Times New Roman"/>
          <w:sz w:val="24"/>
          <w:szCs w:val="24"/>
        </w:rPr>
        <w:t xml:space="preserve">also buried here. </w:t>
      </w:r>
    </w:p>
    <w:p w14:paraId="29028CDE" w14:textId="32DEBD3F" w:rsidR="00942D1B" w:rsidRDefault="0050327A">
      <w:pPr>
        <w:rPr>
          <w:rFonts w:ascii="Times New Roman" w:hAnsi="Times New Roman" w:cs="Times New Roman"/>
          <w:sz w:val="24"/>
          <w:szCs w:val="24"/>
        </w:rPr>
      </w:pPr>
      <w:r>
        <w:rPr>
          <w:rFonts w:ascii="Times New Roman" w:hAnsi="Times New Roman" w:cs="Times New Roman"/>
          <w:sz w:val="24"/>
          <w:szCs w:val="24"/>
        </w:rPr>
        <w:t xml:space="preserve"> </w:t>
      </w:r>
      <w:r w:rsidRPr="00942D1B">
        <w:rPr>
          <w:rFonts w:ascii="Times New Roman" w:hAnsi="Times New Roman" w:cs="Times New Roman"/>
          <w:b/>
          <w:bCs/>
          <w:sz w:val="24"/>
          <w:szCs w:val="24"/>
        </w:rPr>
        <w:t>Pleasant Street Cemetery</w:t>
      </w:r>
      <w:r w:rsidR="00942D1B">
        <w:rPr>
          <w:rFonts w:ascii="Times New Roman" w:hAnsi="Times New Roman" w:cs="Times New Roman"/>
          <w:sz w:val="24"/>
          <w:szCs w:val="24"/>
        </w:rPr>
        <w:t>- L</w:t>
      </w:r>
      <w:r>
        <w:rPr>
          <w:rFonts w:ascii="Times New Roman" w:hAnsi="Times New Roman" w:cs="Times New Roman"/>
          <w:sz w:val="24"/>
          <w:szCs w:val="24"/>
        </w:rPr>
        <w:t>ook for the grave of Mary Manning, known for its one-of-a-kind grim reaper (why this theme was chosen is anyone’s guess</w:t>
      </w:r>
      <w:r w:rsidR="00CC4E40">
        <w:rPr>
          <w:rFonts w:ascii="Times New Roman" w:hAnsi="Times New Roman" w:cs="Times New Roman"/>
          <w:sz w:val="24"/>
          <w:szCs w:val="24"/>
        </w:rPr>
        <w:t>!)</w:t>
      </w:r>
      <w:r w:rsidR="00942D1B">
        <w:rPr>
          <w:rFonts w:ascii="Times New Roman" w:hAnsi="Times New Roman" w:cs="Times New Roman"/>
          <w:sz w:val="24"/>
          <w:szCs w:val="24"/>
        </w:rPr>
        <w:t xml:space="preserve"> first and foremost. Take a look, too, </w:t>
      </w:r>
      <w:r w:rsidR="005416C7">
        <w:rPr>
          <w:rFonts w:ascii="Times New Roman" w:hAnsi="Times New Roman" w:cs="Times New Roman"/>
          <w:sz w:val="24"/>
          <w:szCs w:val="24"/>
        </w:rPr>
        <w:t xml:space="preserve">at </w:t>
      </w:r>
      <w:r w:rsidR="00CC4E40">
        <w:rPr>
          <w:rFonts w:ascii="Times New Roman" w:hAnsi="Times New Roman" w:cs="Times New Roman"/>
          <w:sz w:val="24"/>
          <w:szCs w:val="24"/>
        </w:rPr>
        <w:t xml:space="preserve">the weathered </w:t>
      </w:r>
      <w:r w:rsidR="00942D1B">
        <w:rPr>
          <w:rFonts w:ascii="Times New Roman" w:hAnsi="Times New Roman" w:cs="Times New Roman"/>
          <w:sz w:val="24"/>
          <w:szCs w:val="24"/>
        </w:rPr>
        <w:t>white stone</w:t>
      </w:r>
      <w:r w:rsidR="00CC4E40">
        <w:rPr>
          <w:rFonts w:ascii="Times New Roman" w:hAnsi="Times New Roman" w:cs="Times New Roman"/>
          <w:sz w:val="24"/>
          <w:szCs w:val="24"/>
        </w:rPr>
        <w:t xml:space="preserve"> at center near a brick tomb for local teacher Anne Barrell. </w:t>
      </w:r>
    </w:p>
    <w:p w14:paraId="22D96CBD" w14:textId="188C370E" w:rsidR="00495D16" w:rsidRDefault="00CC4E40">
      <w:pPr>
        <w:rPr>
          <w:rFonts w:ascii="Times New Roman" w:hAnsi="Times New Roman" w:cs="Times New Roman"/>
          <w:sz w:val="24"/>
          <w:szCs w:val="24"/>
        </w:rPr>
      </w:pPr>
      <w:r w:rsidRPr="00942D1B">
        <w:rPr>
          <w:rFonts w:ascii="Times New Roman" w:hAnsi="Times New Roman" w:cs="Times New Roman"/>
          <w:b/>
          <w:bCs/>
          <w:sz w:val="24"/>
          <w:szCs w:val="24"/>
        </w:rPr>
        <w:t>Point of Graves</w:t>
      </w:r>
      <w:r w:rsidR="00942D1B">
        <w:rPr>
          <w:rFonts w:ascii="Times New Roman" w:hAnsi="Times New Roman" w:cs="Times New Roman"/>
          <w:sz w:val="24"/>
          <w:szCs w:val="24"/>
        </w:rPr>
        <w:t xml:space="preserve">- Here </w:t>
      </w:r>
      <w:r>
        <w:rPr>
          <w:rFonts w:ascii="Times New Roman" w:hAnsi="Times New Roman" w:cs="Times New Roman"/>
          <w:sz w:val="24"/>
          <w:szCs w:val="24"/>
        </w:rPr>
        <w:t xml:space="preserve">you will find some </w:t>
      </w:r>
      <w:r w:rsidR="005416C7">
        <w:rPr>
          <w:rFonts w:ascii="Times New Roman" w:hAnsi="Times New Roman" w:cs="Times New Roman"/>
          <w:sz w:val="24"/>
          <w:szCs w:val="24"/>
        </w:rPr>
        <w:t>early and outstanding</w:t>
      </w:r>
      <w:r>
        <w:rPr>
          <w:rFonts w:ascii="Times New Roman" w:hAnsi="Times New Roman" w:cs="Times New Roman"/>
          <w:sz w:val="24"/>
          <w:szCs w:val="24"/>
        </w:rPr>
        <w:t xml:space="preserve"> Boston carvings…look for that of young Anne Jaffrey, who died two weeks after childbirth. The town of Jaffrey is named after her husband and her son, though little is known of her. </w:t>
      </w:r>
      <w:r w:rsidR="00CD6833">
        <w:rPr>
          <w:rFonts w:ascii="Times New Roman" w:hAnsi="Times New Roman" w:cs="Times New Roman"/>
          <w:sz w:val="24"/>
          <w:szCs w:val="24"/>
        </w:rPr>
        <w:t xml:space="preserve">Look also for the dual gravestone for </w:t>
      </w:r>
      <w:r w:rsidR="00495D16">
        <w:rPr>
          <w:rFonts w:ascii="Times New Roman" w:hAnsi="Times New Roman" w:cs="Times New Roman"/>
          <w:sz w:val="24"/>
          <w:szCs w:val="24"/>
        </w:rPr>
        <w:t xml:space="preserve">Richard and </w:t>
      </w:r>
      <w:r w:rsidR="00CD6833">
        <w:rPr>
          <w:rFonts w:ascii="Times New Roman" w:hAnsi="Times New Roman" w:cs="Times New Roman"/>
          <w:sz w:val="24"/>
          <w:szCs w:val="24"/>
        </w:rPr>
        <w:t xml:space="preserve">Lydia Webber, </w:t>
      </w:r>
      <w:r w:rsidR="00495D16">
        <w:rPr>
          <w:rFonts w:ascii="Times New Roman" w:hAnsi="Times New Roman" w:cs="Times New Roman"/>
          <w:sz w:val="24"/>
          <w:szCs w:val="24"/>
        </w:rPr>
        <w:t>he a butcher, both</w:t>
      </w:r>
      <w:r w:rsidR="00CD6833">
        <w:rPr>
          <w:rFonts w:ascii="Times New Roman" w:hAnsi="Times New Roman" w:cs="Times New Roman"/>
          <w:sz w:val="24"/>
          <w:szCs w:val="24"/>
        </w:rPr>
        <w:t xml:space="preserve"> tavern-keeper</w:t>
      </w:r>
      <w:r w:rsidR="00495D16">
        <w:rPr>
          <w:rFonts w:ascii="Times New Roman" w:hAnsi="Times New Roman" w:cs="Times New Roman"/>
          <w:sz w:val="24"/>
          <w:szCs w:val="24"/>
        </w:rPr>
        <w:t>s</w:t>
      </w:r>
      <w:r w:rsidR="00CD6833">
        <w:rPr>
          <w:rFonts w:ascii="Times New Roman" w:hAnsi="Times New Roman" w:cs="Times New Roman"/>
          <w:sz w:val="24"/>
          <w:szCs w:val="24"/>
        </w:rPr>
        <w:t>, as well as the tiny one in the far front corner for Eleanor Lloyd</w:t>
      </w:r>
      <w:r w:rsidR="00942D1B">
        <w:rPr>
          <w:rFonts w:ascii="Times New Roman" w:hAnsi="Times New Roman" w:cs="Times New Roman"/>
          <w:sz w:val="24"/>
          <w:szCs w:val="24"/>
        </w:rPr>
        <w:t xml:space="preserve"> (Lloid)</w:t>
      </w:r>
      <w:r w:rsidR="00CD6833">
        <w:rPr>
          <w:rFonts w:ascii="Times New Roman" w:hAnsi="Times New Roman" w:cs="Times New Roman"/>
          <w:sz w:val="24"/>
          <w:szCs w:val="24"/>
        </w:rPr>
        <w:t>, who may have been a mid-wife</w:t>
      </w:r>
      <w:r w:rsidR="00942D1B">
        <w:rPr>
          <w:rFonts w:ascii="Times New Roman" w:hAnsi="Times New Roman" w:cs="Times New Roman"/>
          <w:sz w:val="24"/>
          <w:szCs w:val="24"/>
        </w:rPr>
        <w:t xml:space="preserve"> like her mother</w:t>
      </w:r>
      <w:r w:rsidR="00CD6833">
        <w:rPr>
          <w:rFonts w:ascii="Times New Roman" w:hAnsi="Times New Roman" w:cs="Times New Roman"/>
          <w:sz w:val="24"/>
          <w:szCs w:val="24"/>
        </w:rPr>
        <w:t xml:space="preserve">. </w:t>
      </w:r>
      <w:r w:rsidR="00942D1B">
        <w:rPr>
          <w:rFonts w:ascii="Times New Roman" w:hAnsi="Times New Roman" w:cs="Times New Roman"/>
          <w:sz w:val="24"/>
          <w:szCs w:val="24"/>
        </w:rPr>
        <w:t>The collection here is small but important and features women</w:t>
      </w:r>
      <w:r w:rsidR="00495D16">
        <w:rPr>
          <w:rFonts w:ascii="Times New Roman" w:hAnsi="Times New Roman" w:cs="Times New Roman"/>
          <w:sz w:val="24"/>
          <w:szCs w:val="24"/>
        </w:rPr>
        <w:t xml:space="preserve"> from all societal levels.</w:t>
      </w:r>
    </w:p>
    <w:p w14:paraId="23D815DE" w14:textId="3695756F" w:rsidR="000A23D7" w:rsidRDefault="00CD6833">
      <w:pPr>
        <w:rPr>
          <w:rFonts w:ascii="Times New Roman" w:hAnsi="Times New Roman" w:cs="Times New Roman"/>
          <w:sz w:val="24"/>
          <w:szCs w:val="24"/>
        </w:rPr>
      </w:pPr>
      <w:r w:rsidRPr="00495D16">
        <w:rPr>
          <w:rFonts w:ascii="Times New Roman" w:hAnsi="Times New Roman" w:cs="Times New Roman"/>
          <w:b/>
          <w:bCs/>
          <w:sz w:val="24"/>
          <w:szCs w:val="24"/>
        </w:rPr>
        <w:t>South Street Complex</w:t>
      </w:r>
      <w:r w:rsidR="00495D16">
        <w:rPr>
          <w:rFonts w:ascii="Times New Roman" w:hAnsi="Times New Roman" w:cs="Times New Roman"/>
          <w:sz w:val="24"/>
          <w:szCs w:val="24"/>
        </w:rPr>
        <w:t>- Often called South Street Cemetery,</w:t>
      </w:r>
      <w:r>
        <w:rPr>
          <w:rFonts w:ascii="Times New Roman" w:hAnsi="Times New Roman" w:cs="Times New Roman"/>
          <w:sz w:val="24"/>
          <w:szCs w:val="24"/>
        </w:rPr>
        <w:t xml:space="preserve"> there are actually six cemeteries </w:t>
      </w:r>
      <w:r w:rsidR="000A23D7">
        <w:rPr>
          <w:rFonts w:ascii="Times New Roman" w:hAnsi="Times New Roman" w:cs="Times New Roman"/>
          <w:sz w:val="24"/>
          <w:szCs w:val="24"/>
        </w:rPr>
        <w:t>i</w:t>
      </w:r>
      <w:r>
        <w:rPr>
          <w:rFonts w:ascii="Times New Roman" w:hAnsi="Times New Roman" w:cs="Times New Roman"/>
          <w:sz w:val="24"/>
          <w:szCs w:val="24"/>
        </w:rPr>
        <w:t xml:space="preserve">n this historic </w:t>
      </w:r>
      <w:r w:rsidR="000A23D7">
        <w:rPr>
          <w:rFonts w:ascii="Times New Roman" w:hAnsi="Times New Roman" w:cs="Times New Roman"/>
          <w:sz w:val="24"/>
          <w:szCs w:val="24"/>
        </w:rPr>
        <w:t xml:space="preserve">area where Ruth Blay was hanged in 1768. The older sections feature many of the old Colonial-era themed stones, while the newer portions, distinguished by their white, Victorian-era stones, feature many different </w:t>
      </w:r>
      <w:r w:rsidR="00495D16">
        <w:rPr>
          <w:rFonts w:ascii="Times New Roman" w:hAnsi="Times New Roman" w:cs="Times New Roman"/>
          <w:sz w:val="24"/>
          <w:szCs w:val="24"/>
        </w:rPr>
        <w:t xml:space="preserve">floral and sentimental </w:t>
      </w:r>
      <w:r w:rsidR="000A23D7">
        <w:rPr>
          <w:rFonts w:ascii="Times New Roman" w:hAnsi="Times New Roman" w:cs="Times New Roman"/>
          <w:sz w:val="24"/>
          <w:szCs w:val="24"/>
        </w:rPr>
        <w:t>themes</w:t>
      </w:r>
      <w:r w:rsidR="00495D16">
        <w:rPr>
          <w:rFonts w:ascii="Times New Roman" w:hAnsi="Times New Roman" w:cs="Times New Roman"/>
          <w:sz w:val="24"/>
          <w:szCs w:val="24"/>
        </w:rPr>
        <w:t xml:space="preserve"> </w:t>
      </w:r>
      <w:r w:rsidR="008A03C4">
        <w:rPr>
          <w:rFonts w:ascii="Times New Roman" w:hAnsi="Times New Roman" w:cs="Times New Roman"/>
          <w:sz w:val="24"/>
          <w:szCs w:val="24"/>
        </w:rPr>
        <w:t>used</w:t>
      </w:r>
      <w:r w:rsidR="00495D16">
        <w:rPr>
          <w:rFonts w:ascii="Times New Roman" w:hAnsi="Times New Roman" w:cs="Times New Roman"/>
          <w:sz w:val="24"/>
          <w:szCs w:val="24"/>
        </w:rPr>
        <w:t xml:space="preserve"> on the gravestones of women</w:t>
      </w:r>
      <w:r w:rsidR="000A23D7">
        <w:rPr>
          <w:rFonts w:ascii="Times New Roman" w:hAnsi="Times New Roman" w:cs="Times New Roman"/>
          <w:sz w:val="24"/>
          <w:szCs w:val="24"/>
        </w:rPr>
        <w:t>. At the far back of the Harmony Grove section (near to where people are still being interred) you will find the grave for Elizabeth Ann Virgil</w:t>
      </w:r>
      <w:r w:rsidR="00495D16">
        <w:rPr>
          <w:rFonts w:ascii="Times New Roman" w:hAnsi="Times New Roman" w:cs="Times New Roman"/>
          <w:sz w:val="24"/>
          <w:szCs w:val="24"/>
        </w:rPr>
        <w:t>, the first African American woman to graduate from UNH.</w:t>
      </w:r>
    </w:p>
    <w:p w14:paraId="1EC6E736" w14:textId="7E4C030D" w:rsidR="008A03C4" w:rsidRDefault="008A03C4">
      <w:pPr>
        <w:rPr>
          <w:rFonts w:ascii="Times New Roman" w:hAnsi="Times New Roman" w:cs="Times New Roman"/>
          <w:sz w:val="24"/>
          <w:szCs w:val="24"/>
        </w:rPr>
      </w:pPr>
      <w:r>
        <w:rPr>
          <w:rFonts w:ascii="Times New Roman" w:hAnsi="Times New Roman" w:cs="Times New Roman"/>
          <w:sz w:val="24"/>
          <w:szCs w:val="24"/>
        </w:rPr>
        <w:t>Glenn A. Knoblock</w:t>
      </w:r>
    </w:p>
    <w:p w14:paraId="294D3DCB" w14:textId="77777777" w:rsidR="000A23D7" w:rsidRDefault="000A23D7">
      <w:pPr>
        <w:rPr>
          <w:rFonts w:ascii="Times New Roman" w:hAnsi="Times New Roman" w:cs="Times New Roman"/>
          <w:sz w:val="24"/>
          <w:szCs w:val="24"/>
        </w:rPr>
      </w:pPr>
    </w:p>
    <w:p w14:paraId="71A8B3FA" w14:textId="72DDF916" w:rsidR="007F1C65" w:rsidRPr="007F1C65" w:rsidRDefault="000A23D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6833">
        <w:rPr>
          <w:rFonts w:ascii="Times New Roman" w:hAnsi="Times New Roman" w:cs="Times New Roman"/>
          <w:sz w:val="24"/>
          <w:szCs w:val="24"/>
        </w:rPr>
        <w:t xml:space="preserve"> </w:t>
      </w:r>
    </w:p>
    <w:sectPr w:rsidR="007F1C65" w:rsidRPr="007F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0F"/>
    <w:rsid w:val="000A23D7"/>
    <w:rsid w:val="00114B0F"/>
    <w:rsid w:val="00495D16"/>
    <w:rsid w:val="0050327A"/>
    <w:rsid w:val="005416C7"/>
    <w:rsid w:val="005A58EC"/>
    <w:rsid w:val="005E1186"/>
    <w:rsid w:val="007F1C65"/>
    <w:rsid w:val="008A03C4"/>
    <w:rsid w:val="00942D1B"/>
    <w:rsid w:val="00B10788"/>
    <w:rsid w:val="00CC4E40"/>
    <w:rsid w:val="00CD6833"/>
    <w:rsid w:val="00EC2810"/>
    <w:rsid w:val="00F2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AE02"/>
  <w15:chartTrackingRefBased/>
  <w15:docId w15:val="{224BAA21-1DB2-4063-B73B-C2927179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Nicole L. Cloutier</cp:lastModifiedBy>
  <cp:revision>2</cp:revision>
  <dcterms:created xsi:type="dcterms:W3CDTF">2022-01-24T16:08:00Z</dcterms:created>
  <dcterms:modified xsi:type="dcterms:W3CDTF">2022-01-24T16:08:00Z</dcterms:modified>
</cp:coreProperties>
</file>